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0DE" w:rsidRDefault="00AF10DE" w:rsidP="00AF10DE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</w:p>
    <w:p w:rsidR="00AF10DE" w:rsidRDefault="00AF10DE" w:rsidP="00AF10DE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</w:p>
    <w:p w:rsidR="00AF10DE" w:rsidRPr="005C2EA0" w:rsidRDefault="00AF10DE" w:rsidP="00AF10DE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  <w:r w:rsidRPr="005C2EA0">
        <w:rPr>
          <w:rFonts w:eastAsia="Times New Roman" w:cs="Arial"/>
          <w:b/>
          <w:sz w:val="24"/>
          <w:szCs w:val="24"/>
          <w:lang w:eastAsia="sk-SK"/>
        </w:rPr>
        <w:t>SAIA, n. o., zabezpečuje výberové konanie. Definitívne rozhodnutie o pridelení, resp. nepridelení štipendia zašle zahraničná partnerská inštitúcia buď Ministerstvu školstva SR, alebo priamo na adresu uchádzača.</w:t>
      </w:r>
    </w:p>
    <w:p w:rsidR="00AF10DE" w:rsidRPr="005C2EA0" w:rsidRDefault="00AF10DE" w:rsidP="00AF10DE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</w:p>
    <w:p w:rsidR="00AF10DE" w:rsidRPr="005C2EA0" w:rsidRDefault="00AF10DE" w:rsidP="00AF10DE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  <w:r w:rsidRPr="005C2EA0">
        <w:rPr>
          <w:rFonts w:eastAsia="Times New Roman" w:cs="Arial"/>
          <w:b/>
          <w:sz w:val="24"/>
          <w:szCs w:val="24"/>
          <w:lang w:eastAsia="sk-SK"/>
        </w:rPr>
        <w:t xml:space="preserve">Cestovné náležitosti vybraným uchádzačom administratívne zabezpečuje Sekcia medzinárodnej spolupráce a európskych záležitostí MŠVVaŠ SR, (poštová adresa: Stromová 1, 813 30 Bratislava 2; osobný kontakt: Stromová 9, 831 01 Bratislava) – </w:t>
      </w:r>
      <w:r w:rsidR="00711861">
        <w:rPr>
          <w:rFonts w:eastAsia="Times New Roman" w:cs="Arial"/>
          <w:b/>
          <w:sz w:val="24"/>
          <w:szCs w:val="24"/>
          <w:lang w:eastAsia="sk-SK"/>
        </w:rPr>
        <w:t xml:space="preserve">Ing. Mária </w:t>
      </w:r>
      <w:proofErr w:type="spellStart"/>
      <w:r w:rsidR="00711861">
        <w:rPr>
          <w:rFonts w:eastAsia="Times New Roman" w:cs="Arial"/>
          <w:b/>
          <w:sz w:val="24"/>
          <w:szCs w:val="24"/>
          <w:lang w:eastAsia="sk-SK"/>
        </w:rPr>
        <w:t>Macháčová</w:t>
      </w:r>
      <w:proofErr w:type="spellEnd"/>
      <w:r w:rsidRPr="005C2EA0">
        <w:rPr>
          <w:rFonts w:eastAsia="Times New Roman" w:cs="Arial"/>
          <w:b/>
          <w:sz w:val="24"/>
          <w:szCs w:val="24"/>
          <w:lang w:eastAsia="sk-SK"/>
        </w:rPr>
        <w:t xml:space="preserve">, telefón: 02/59374606, e-mail: </w:t>
      </w:r>
      <w:r w:rsidR="00711861">
        <w:rPr>
          <w:rFonts w:eastAsia="Times New Roman" w:cs="Arial"/>
          <w:b/>
          <w:sz w:val="24"/>
          <w:szCs w:val="24"/>
          <w:lang w:eastAsia="sk-SK"/>
        </w:rPr>
        <w:t>maria.machacova</w:t>
      </w:r>
      <w:r w:rsidRPr="005C2EA0">
        <w:rPr>
          <w:rFonts w:eastAsia="Times New Roman" w:cs="Arial"/>
          <w:b/>
          <w:sz w:val="24"/>
          <w:szCs w:val="24"/>
          <w:lang w:eastAsia="sk-SK"/>
        </w:rPr>
        <w:t>@minedu.sk.</w:t>
      </w:r>
    </w:p>
    <w:p w:rsidR="00AF10DE" w:rsidRPr="005C2EA0" w:rsidRDefault="00AF10DE" w:rsidP="00AF10DE">
      <w:pPr>
        <w:rPr>
          <w:sz w:val="24"/>
          <w:szCs w:val="24"/>
        </w:rPr>
      </w:pPr>
    </w:p>
    <w:p w:rsidR="00AF10DE" w:rsidRPr="005C2EA0" w:rsidRDefault="00AF10DE" w:rsidP="00AF10D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sk-SK"/>
        </w:rPr>
      </w:pPr>
      <w:r w:rsidRPr="005C2EA0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sk-SK"/>
        </w:rPr>
        <w:t>Výb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sk-SK"/>
        </w:rPr>
        <w:t>erová komisia dňa 3. marca 20</w:t>
      </w:r>
      <w:r w:rsidR="00711861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sk-SK"/>
        </w:rPr>
        <w:t>20</w:t>
      </w:r>
      <w:r w:rsidRPr="005C2EA0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sk-SK"/>
        </w:rPr>
        <w:t xml:space="preserve"> na základe posúdenia predložených materiálov uchádzačov odporúča udeliť štipendium uvedeným uchádzačom v nasledujúcich kategóriách:</w:t>
      </w:r>
    </w:p>
    <w:p w:rsidR="00711861" w:rsidRDefault="00711861" w:rsidP="00AF10DE">
      <w:pPr>
        <w:rPr>
          <w:rFonts w:cs="Arial"/>
          <w:b/>
          <w:bCs/>
          <w:iCs/>
          <w:lang w:eastAsia="sk-SK"/>
        </w:rPr>
      </w:pPr>
    </w:p>
    <w:p w:rsidR="00711861" w:rsidRPr="00CA5313" w:rsidRDefault="00711861" w:rsidP="00711861">
      <w:pPr>
        <w:pStyle w:val="Odsekzoznamu"/>
        <w:numPr>
          <w:ilvl w:val="0"/>
          <w:numId w:val="1"/>
        </w:numPr>
        <w:rPr>
          <w:rFonts w:asciiTheme="minorHAnsi" w:hAnsiTheme="minorHAnsi" w:cs="Arial"/>
          <w:b/>
          <w:bCs/>
          <w:iCs/>
          <w:lang w:eastAsia="sk-SK"/>
        </w:rPr>
      </w:pPr>
      <w:r w:rsidRPr="00B42F05">
        <w:rPr>
          <w:rFonts w:asciiTheme="minorHAnsi" w:eastAsia="Times New Roman" w:hAnsiTheme="minorHAnsi"/>
          <w:b/>
          <w:color w:val="000000"/>
          <w:lang w:eastAsia="sk-SK"/>
        </w:rPr>
        <w:t>štipendium na  1-mesačný letný kurz ruského jazyka na základe medzivládnej bilaterálnej dohody</w:t>
      </w:r>
      <w:r>
        <w:rPr>
          <w:rFonts w:asciiTheme="minorHAnsi" w:eastAsia="Times New Roman" w:hAnsiTheme="minorHAnsi"/>
          <w:b/>
          <w:color w:val="000000"/>
          <w:lang w:eastAsia="sk-SK"/>
        </w:rPr>
        <w:t>:</w:t>
      </w:r>
    </w:p>
    <w:tbl>
      <w:tblPr>
        <w:tblW w:w="8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568"/>
        <w:gridCol w:w="942"/>
        <w:gridCol w:w="1452"/>
        <w:gridCol w:w="536"/>
        <w:gridCol w:w="918"/>
        <w:gridCol w:w="1212"/>
        <w:gridCol w:w="1353"/>
        <w:gridCol w:w="697"/>
      </w:tblGrid>
      <w:tr w:rsidR="00711861" w:rsidRPr="000061D9" w:rsidTr="00871F6F">
        <w:trPr>
          <w:trHeight w:val="510"/>
          <w:tblHeader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P. č.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Titul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Meno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Priezvisko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Titul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Status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Názov VŠ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Fakulta 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Ročník</w:t>
            </w:r>
          </w:p>
        </w:tc>
      </w:tr>
      <w:tr w:rsidR="00711861" w:rsidRPr="000061D9" w:rsidTr="00871F6F">
        <w:trPr>
          <w:trHeight w:val="102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Mgr.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Edina</w:t>
            </w:r>
            <w:proofErr w:type="spellEnd"/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Borovská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PhD.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učiteľ vysokej školy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Slovenská technická univerzita v Bratislave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Stavebná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711861" w:rsidRPr="000061D9" w:rsidTr="00871F6F">
        <w:trPr>
          <w:trHeight w:val="102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Iveta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Grondžáková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Komenského v Bratislave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Fakulta managementu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0061D9" w:rsidTr="00871F6F">
        <w:trPr>
          <w:trHeight w:val="102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Paula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Kachalavová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Žilinská univerzita v Žiline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Fakulta humanitných vied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0061D9" w:rsidTr="00871F6F">
        <w:trPr>
          <w:trHeight w:val="102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Branislav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Kokolus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Vysoká škola manažmentu v Trenčíne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Vysoká škola manažmentu v Trenčíne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</w:p>
        </w:tc>
      </w:tr>
      <w:tr w:rsidR="00711861" w:rsidRPr="000061D9" w:rsidTr="00871F6F">
        <w:trPr>
          <w:trHeight w:val="102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Richard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Vörös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Vysoká škola manažmentu v Trenčíne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Vysoká škola manažmentu v Trenčíne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0061D9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0061D9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4.</w:t>
            </w:r>
          </w:p>
        </w:tc>
      </w:tr>
    </w:tbl>
    <w:p w:rsidR="00711861" w:rsidRDefault="00711861" w:rsidP="00711861">
      <w:pPr>
        <w:rPr>
          <w:rFonts w:cs="Arial"/>
          <w:b/>
          <w:bCs/>
          <w:iCs/>
          <w:lang w:eastAsia="sk-SK"/>
        </w:rPr>
      </w:pPr>
    </w:p>
    <w:p w:rsidR="00711861" w:rsidRPr="00CA30B5" w:rsidRDefault="00711861" w:rsidP="00711861">
      <w:pPr>
        <w:pStyle w:val="Odsekzoznamu"/>
        <w:numPr>
          <w:ilvl w:val="0"/>
          <w:numId w:val="1"/>
        </w:numPr>
        <w:rPr>
          <w:rFonts w:asciiTheme="minorHAnsi" w:hAnsiTheme="minorHAnsi" w:cs="Arial"/>
          <w:b/>
          <w:bCs/>
          <w:iCs/>
          <w:sz w:val="18"/>
          <w:szCs w:val="18"/>
          <w:lang w:eastAsia="sk-SK"/>
        </w:rPr>
      </w:pPr>
      <w:r w:rsidRPr="00367074">
        <w:rPr>
          <w:rFonts w:asciiTheme="minorHAnsi" w:eastAsia="Times New Roman" w:hAnsiTheme="minorHAnsi"/>
          <w:b/>
          <w:color w:val="000000"/>
          <w:lang w:eastAsia="sk-SK"/>
        </w:rPr>
        <w:t>štipendium na  2-mesačnú jazykovú stáž počas vysokoškolského štúdia na základe medzivládnej bilaterálnej dohody</w:t>
      </w:r>
      <w:r>
        <w:rPr>
          <w:rFonts w:asciiTheme="minorHAnsi" w:eastAsia="Times New Roman" w:hAnsiTheme="minorHAnsi"/>
          <w:b/>
          <w:color w:val="000000"/>
          <w:lang w:eastAsia="sk-SK"/>
        </w:rPr>
        <w:t>:</w:t>
      </w:r>
    </w:p>
    <w:tbl>
      <w:tblPr>
        <w:tblW w:w="7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514"/>
        <w:gridCol w:w="982"/>
        <w:gridCol w:w="1432"/>
        <w:gridCol w:w="767"/>
        <w:gridCol w:w="1228"/>
        <w:gridCol w:w="1040"/>
        <w:gridCol w:w="697"/>
      </w:tblGrid>
      <w:tr w:rsidR="00711861" w:rsidRPr="00CA30B5" w:rsidTr="00871F6F">
        <w:trPr>
          <w:trHeight w:val="510"/>
          <w:tblHeader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Por. č.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Titul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Meno 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Priezvisko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Stav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Názov VŠ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Fakulta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Ročník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Kristína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Belejčáková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Kristína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Boboňová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Jakub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Bučány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Petra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Černayová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Alexandra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Demková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Simona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Dzianová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Bc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Kinga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Fehérová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Simona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Gottwaldová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Štefánia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Harenčárová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Ján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Hvozdik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</w:t>
            </w: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školy 2.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Ivana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Ivančíková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Martina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Kaplánová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Viktória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Kicsindiová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Alexandra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Kontuľová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Janka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Kubicová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Evelin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Orvosová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17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Bronislava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Piliarová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Veronika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Pirohová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Rebeka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Plachá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Ema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Prívarová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Ladislav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Prohászka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Júlia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Scherhauferová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Monika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Spodniaková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</w:t>
            </w: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školy 2.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 xml:space="preserve"> Univerzita Mateja Bela v Banskej Bystrici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Martina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Šestáková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Gorazd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Urda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Barbora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Valušiaková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CA30B5" w:rsidTr="00871F6F">
        <w:trPr>
          <w:trHeight w:val="10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bc.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Dávid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Vihonský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CA30B5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CA30B5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</w:tbl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Pr="00E72E97" w:rsidRDefault="00711861" w:rsidP="00711861">
      <w:pPr>
        <w:pStyle w:val="Odsekzoznamu"/>
        <w:numPr>
          <w:ilvl w:val="0"/>
          <w:numId w:val="1"/>
        </w:numPr>
        <w:rPr>
          <w:rFonts w:asciiTheme="minorHAnsi" w:hAnsiTheme="minorHAnsi" w:cs="Arial"/>
          <w:b/>
          <w:bCs/>
          <w:iCs/>
          <w:sz w:val="18"/>
          <w:szCs w:val="18"/>
          <w:lang w:eastAsia="sk-SK"/>
        </w:rPr>
      </w:pPr>
      <w:r w:rsidRPr="00F24AC2">
        <w:rPr>
          <w:rFonts w:asciiTheme="minorHAnsi" w:eastAsia="Times New Roman" w:hAnsiTheme="minorHAnsi"/>
          <w:b/>
          <w:color w:val="000000"/>
          <w:lang w:eastAsia="sk-SK"/>
        </w:rPr>
        <w:t>štipendium na 5-mesačný študijný pobyt počas vysokoškolského štúdia na základe medzivládnej bilaterálnej dohody</w:t>
      </w:r>
      <w:r>
        <w:rPr>
          <w:rFonts w:asciiTheme="minorHAnsi" w:eastAsia="Times New Roman" w:hAnsiTheme="minorHAnsi"/>
          <w:b/>
          <w:color w:val="000000"/>
          <w:lang w:eastAsia="sk-SK"/>
        </w:rPr>
        <w:t>:</w:t>
      </w:r>
    </w:p>
    <w:tbl>
      <w:tblPr>
        <w:tblW w:w="6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514"/>
        <w:gridCol w:w="925"/>
        <w:gridCol w:w="995"/>
        <w:gridCol w:w="767"/>
        <w:gridCol w:w="1193"/>
        <w:gridCol w:w="1496"/>
        <w:gridCol w:w="697"/>
      </w:tblGrid>
      <w:tr w:rsidR="00711861" w:rsidRPr="00E72E97" w:rsidTr="00871F6F">
        <w:trPr>
          <w:trHeight w:val="525"/>
          <w:tblHeader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P. č.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Titul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Meno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Priezvisko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Status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Názov VŠ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Fakulta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Ročník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Kristína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Badidová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Dominika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Csányiová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530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Martina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Didičová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560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Soňa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Gernátová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Martina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Jesenská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Laura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Kulichová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Komenského v Bratislave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2.</w:t>
            </w:r>
          </w:p>
        </w:tc>
      </w:tr>
      <w:tr w:rsidR="00711861" w:rsidRPr="00E72E97" w:rsidTr="00871F6F">
        <w:trPr>
          <w:trHeight w:val="1590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Miriama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Novotná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470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Eva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Račková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Mateja Bela v Banskej Bystrici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60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Ján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Rybovič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Vysoká škola ekonomická v Prahe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Vladimír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Stašák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Ekonomická univerzita v Bratislave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Fakulta medzinárodných vzťahov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Sebastián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Šooš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1.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Ekonomická univerzita v Bratislave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Fakulta medzinárodných vzťahov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  <w:tr w:rsidR="00711861" w:rsidRPr="00E72E97" w:rsidTr="00871F6F">
        <w:trPr>
          <w:trHeight w:val="1035"/>
        </w:trPr>
        <w:tc>
          <w:tcPr>
            <w:tcW w:w="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12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Bc.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Michaela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Tóthová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študent vysokej školy 2. stupňa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Univerzita Konštantína Filozofa v Nitre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1.</w:t>
            </w:r>
          </w:p>
        </w:tc>
      </w:tr>
    </w:tbl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Pr="007A5E44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Pr="00E72E97" w:rsidRDefault="00711861" w:rsidP="00711861">
      <w:pPr>
        <w:pStyle w:val="Odsekzoznamu"/>
        <w:numPr>
          <w:ilvl w:val="0"/>
          <w:numId w:val="1"/>
        </w:numPr>
        <w:rPr>
          <w:rFonts w:asciiTheme="minorHAnsi" w:hAnsiTheme="minorHAnsi" w:cs="Arial"/>
          <w:b/>
          <w:bCs/>
          <w:iCs/>
          <w:sz w:val="18"/>
          <w:szCs w:val="18"/>
          <w:lang w:eastAsia="sk-SK"/>
        </w:rPr>
      </w:pPr>
      <w:r w:rsidRPr="00F24AC2">
        <w:rPr>
          <w:rFonts w:asciiTheme="minorHAnsi" w:eastAsia="Times New Roman" w:hAnsiTheme="minorHAnsi"/>
          <w:b/>
          <w:color w:val="000000"/>
          <w:lang w:eastAsia="sk-SK"/>
        </w:rPr>
        <w:t>štipendium na 1- až 10-mesačný výskumný pobyt na základe medzivládnej bilaterálnej dohody</w:t>
      </w:r>
      <w:r>
        <w:rPr>
          <w:rFonts w:asciiTheme="minorHAnsi" w:eastAsia="Times New Roman" w:hAnsiTheme="minorHAnsi"/>
          <w:b/>
          <w:color w:val="000000"/>
          <w:lang w:eastAsia="sk-SK"/>
        </w:rPr>
        <w:t>:</w:t>
      </w:r>
    </w:p>
    <w:tbl>
      <w:tblPr>
        <w:tblW w:w="8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599"/>
        <w:gridCol w:w="951"/>
        <w:gridCol w:w="974"/>
        <w:gridCol w:w="932"/>
        <w:gridCol w:w="946"/>
        <w:gridCol w:w="959"/>
        <w:gridCol w:w="1187"/>
        <w:gridCol w:w="1160"/>
      </w:tblGrid>
      <w:tr w:rsidR="00711861" w:rsidRPr="00E72E97" w:rsidTr="00871F6F">
        <w:trPr>
          <w:trHeight w:val="52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P. č.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Titul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Meno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Priezvisko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Titul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Status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Názov VŠ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Fakulta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Prijímajúca VŠ</w:t>
            </w:r>
          </w:p>
        </w:tc>
      </w:tr>
      <w:tr w:rsidR="00711861" w:rsidRPr="00E72E97" w:rsidTr="00871F6F">
        <w:trPr>
          <w:trHeight w:val="103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doc., PhDr.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Ľubomír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Guzi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PhD.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učiteľ vysokej školy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Prešovská univerzita v Prešove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Filozofická fakulta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61" w:rsidRPr="00E72E97" w:rsidRDefault="00711861" w:rsidP="00871F6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 w:rsidRPr="00E72E97"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Moskovská pedagogická štátna univerzita</w:t>
            </w:r>
          </w:p>
        </w:tc>
      </w:tr>
    </w:tbl>
    <w:p w:rsidR="008D2796" w:rsidRDefault="008D2796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0C36CF" w:rsidRDefault="000C36CF" w:rsidP="00871F6F">
      <w:pPr>
        <w:spacing w:after="0"/>
        <w:rPr>
          <w:rFonts w:ascii="Arial Narrow" w:hAnsi="Arial Narrow"/>
        </w:rPr>
      </w:pPr>
    </w:p>
    <w:p w:rsidR="008D2796" w:rsidRDefault="008D2796" w:rsidP="00871F6F">
      <w:pPr>
        <w:spacing w:after="0"/>
        <w:rPr>
          <w:rFonts w:ascii="Arial Narrow" w:hAnsi="Arial Narrow"/>
        </w:rPr>
      </w:pPr>
    </w:p>
    <w:p w:rsidR="008D2796" w:rsidRDefault="008D2796" w:rsidP="00871F6F">
      <w:pPr>
        <w:spacing w:after="0"/>
        <w:rPr>
          <w:rFonts w:ascii="Arial Narrow" w:hAnsi="Arial Narrow"/>
        </w:rPr>
      </w:pPr>
    </w:p>
    <w:p w:rsidR="008D2796" w:rsidRPr="008D2796" w:rsidRDefault="008D2796" w:rsidP="00871F6F">
      <w:pPr>
        <w:spacing w:after="0"/>
        <w:rPr>
          <w:rFonts w:cstheme="minorHAnsi"/>
          <w:b/>
          <w:u w:val="single"/>
        </w:rPr>
      </w:pPr>
      <w:r w:rsidRPr="008D2796">
        <w:rPr>
          <w:rFonts w:cstheme="minorHAnsi"/>
          <w:b/>
          <w:u w:val="single"/>
        </w:rPr>
        <w:lastRenderedPageBreak/>
        <w:t xml:space="preserve">Výberová komisia dňa </w:t>
      </w:r>
      <w:r w:rsidRPr="008D2796">
        <w:rPr>
          <w:rFonts w:cstheme="minorHAnsi"/>
          <w:b/>
          <w:u w:val="single"/>
        </w:rPr>
        <w:t>3</w:t>
      </w:r>
      <w:r w:rsidRPr="008D2796">
        <w:rPr>
          <w:rFonts w:cstheme="minorHAnsi"/>
          <w:b/>
          <w:u w:val="single"/>
        </w:rPr>
        <w:t>. marca 20</w:t>
      </w:r>
      <w:r w:rsidRPr="008D2796">
        <w:rPr>
          <w:rFonts w:cstheme="minorHAnsi"/>
          <w:b/>
          <w:u w:val="single"/>
        </w:rPr>
        <w:t>20</w:t>
      </w:r>
      <w:r w:rsidRPr="008D2796">
        <w:rPr>
          <w:rFonts w:cstheme="minorHAnsi"/>
          <w:b/>
          <w:u w:val="single"/>
        </w:rPr>
        <w:t xml:space="preserve"> na základe posúdenia predložených materiálov uchádzačov a na základe osobných pohovorov s uchádzačmi odporúča udeliť štipendium uvedeným uchádzačom v nasledujúc</w:t>
      </w:r>
      <w:r w:rsidRPr="008D2796">
        <w:rPr>
          <w:rFonts w:cstheme="minorHAnsi"/>
          <w:b/>
          <w:u w:val="single"/>
        </w:rPr>
        <w:t>ej</w:t>
      </w:r>
      <w:r w:rsidRPr="008D2796">
        <w:rPr>
          <w:rFonts w:cstheme="minorHAnsi"/>
          <w:b/>
          <w:u w:val="single"/>
        </w:rPr>
        <w:t xml:space="preserve"> kategór</w:t>
      </w:r>
      <w:r w:rsidRPr="008D2796">
        <w:rPr>
          <w:rFonts w:cstheme="minorHAnsi"/>
          <w:b/>
          <w:u w:val="single"/>
        </w:rPr>
        <w:t>ii</w:t>
      </w:r>
      <w:r w:rsidRPr="008D2796">
        <w:rPr>
          <w:rFonts w:cstheme="minorHAnsi"/>
          <w:b/>
          <w:u w:val="single"/>
        </w:rPr>
        <w:t xml:space="preserve">: </w:t>
      </w:r>
    </w:p>
    <w:p w:rsidR="008D2796" w:rsidRDefault="008D2796" w:rsidP="00871F6F">
      <w:pPr>
        <w:spacing w:after="0"/>
        <w:rPr>
          <w:rFonts w:cstheme="minorHAnsi"/>
          <w:b/>
        </w:rPr>
      </w:pPr>
    </w:p>
    <w:p w:rsidR="008D2796" w:rsidRPr="008D2796" w:rsidRDefault="008D2796" w:rsidP="00871F6F">
      <w:pPr>
        <w:spacing w:after="0"/>
        <w:rPr>
          <w:rFonts w:cstheme="minorHAnsi"/>
          <w:b/>
        </w:rPr>
      </w:pPr>
    </w:p>
    <w:p w:rsidR="008D2796" w:rsidRPr="008D2796" w:rsidRDefault="008D2796" w:rsidP="00871F6F">
      <w:pPr>
        <w:spacing w:after="0"/>
        <w:rPr>
          <w:rFonts w:cstheme="minorHAnsi"/>
          <w:b/>
        </w:rPr>
      </w:pPr>
      <w:r w:rsidRPr="008D2796">
        <w:rPr>
          <w:rFonts w:cstheme="minorHAnsi"/>
          <w:b/>
        </w:rPr>
        <w:sym w:font="Symbol" w:char="F0B7"/>
      </w:r>
      <w:r w:rsidRPr="008D2796">
        <w:rPr>
          <w:rFonts w:cstheme="minorHAnsi"/>
          <w:b/>
        </w:rPr>
        <w:t xml:space="preserve"> štipendium na celé bakalárske štúdium na základe medzivládnej bilaterálnej dohody:</w:t>
      </w:r>
    </w:p>
    <w:p w:rsidR="008D2796" w:rsidRPr="008D2796" w:rsidRDefault="008D2796" w:rsidP="00871F6F">
      <w:pPr>
        <w:spacing w:after="0"/>
        <w:rPr>
          <w:rFonts w:cstheme="minorHAnsi"/>
        </w:rPr>
      </w:pPr>
    </w:p>
    <w:tbl>
      <w:tblPr>
        <w:tblW w:w="6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953"/>
        <w:gridCol w:w="1141"/>
        <w:gridCol w:w="1518"/>
        <w:gridCol w:w="1782"/>
        <w:gridCol w:w="752"/>
      </w:tblGrid>
      <w:tr w:rsidR="00871F6F" w:rsidRPr="008D2796" w:rsidTr="00871F6F">
        <w:trPr>
          <w:trHeight w:val="255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P. č.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 xml:space="preserve">Meno 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Priezvisko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Stav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Názov školy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Ročník</w:t>
            </w:r>
          </w:p>
        </w:tc>
      </w:tr>
      <w:tr w:rsidR="00871F6F" w:rsidRPr="008D2796" w:rsidTr="00871F6F">
        <w:trPr>
          <w:trHeight w:val="510"/>
          <w:tblHeader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Boris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Fedorko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študent strednej školy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Gymnázium Alberta Einsteina, Bratislava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871F6F" w:rsidRPr="008D2796" w:rsidTr="00871F6F">
        <w:trPr>
          <w:trHeight w:val="510"/>
          <w:tblHeader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Alex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8D2796">
              <w:rPr>
                <w:rFonts w:eastAsia="Times New Roman" w:cstheme="minorHAnsi"/>
                <w:color w:val="000000"/>
              </w:rPr>
              <w:t>Frindrich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študent strednej školy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Gymnázium Alberta Einsteina, Bratislava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871F6F" w:rsidRPr="008D2796" w:rsidTr="00871F6F">
        <w:trPr>
          <w:trHeight w:val="510"/>
          <w:tblHeader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Michal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8D2796">
              <w:rPr>
                <w:rFonts w:eastAsia="Times New Roman" w:cstheme="minorHAnsi"/>
                <w:color w:val="000000"/>
              </w:rPr>
              <w:t>Klementis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študent strednej školy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Gymnázium Alberta Einsteina, Bratislava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871F6F" w:rsidRPr="008D2796" w:rsidTr="00871F6F">
        <w:trPr>
          <w:trHeight w:val="510"/>
          <w:tblHeader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Oliver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Nalevanko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študent vysokej školy 1. stupňa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Lomonosova univerzita v Moskve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871F6F" w:rsidRPr="008D2796" w:rsidTr="00871F6F">
        <w:trPr>
          <w:trHeight w:val="510"/>
          <w:tblHeader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Viktor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8D2796">
              <w:rPr>
                <w:rFonts w:eastAsia="Times New Roman" w:cstheme="minorHAnsi"/>
                <w:color w:val="000000"/>
              </w:rPr>
              <w:t>Purgiňa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študent strednej školy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Gymnázium Alberta Einsteina, Bratislava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5</w:t>
            </w:r>
          </w:p>
        </w:tc>
      </w:tr>
    </w:tbl>
    <w:p w:rsidR="00871F6F" w:rsidRDefault="00871F6F" w:rsidP="00871F6F">
      <w:pPr>
        <w:spacing w:after="0" w:line="240" w:lineRule="auto"/>
        <w:rPr>
          <w:rFonts w:ascii="Arial Narrow" w:eastAsia="Times New Roman" w:hAnsi="Arial Narrow" w:cs="Times New Roman"/>
          <w:color w:val="000000"/>
        </w:rPr>
      </w:pPr>
      <w:bookmarkStart w:id="0" w:name="_GoBack"/>
      <w:bookmarkEnd w:id="0"/>
    </w:p>
    <w:p w:rsidR="00871F6F" w:rsidRDefault="00871F6F" w:rsidP="00871F6F">
      <w:pPr>
        <w:spacing w:after="0" w:line="240" w:lineRule="auto"/>
        <w:rPr>
          <w:rFonts w:ascii="Arial Narrow" w:eastAsia="Times New Roman" w:hAnsi="Arial Narrow" w:cs="Times New Roman"/>
          <w:color w:val="000000"/>
        </w:rPr>
      </w:pPr>
    </w:p>
    <w:p w:rsidR="00871F6F" w:rsidRDefault="00871F6F" w:rsidP="00871F6F">
      <w:pPr>
        <w:rPr>
          <w:rFonts w:ascii="Arial Narrow" w:eastAsia="Times New Roman" w:hAnsi="Arial Narrow" w:cs="Times New Roman"/>
          <w:color w:val="000000"/>
        </w:rPr>
      </w:pPr>
      <w:r>
        <w:rPr>
          <w:rFonts w:ascii="Arial Narrow" w:eastAsia="Times New Roman" w:hAnsi="Arial Narrow" w:cs="Times New Roman"/>
          <w:color w:val="000000"/>
        </w:rPr>
        <w:br w:type="page"/>
      </w:r>
    </w:p>
    <w:p w:rsidR="00871F6F" w:rsidRPr="008D2796" w:rsidRDefault="00871F6F" w:rsidP="00871F6F">
      <w:pPr>
        <w:spacing w:after="0" w:line="240" w:lineRule="auto"/>
        <w:rPr>
          <w:rFonts w:eastAsia="Times New Roman" w:cstheme="minorHAnsi"/>
          <w:color w:val="000000"/>
        </w:rPr>
      </w:pPr>
      <w:r w:rsidRPr="008D2796">
        <w:rPr>
          <w:rFonts w:eastAsia="Times New Roman" w:cstheme="minorHAnsi"/>
          <w:color w:val="000000"/>
        </w:rPr>
        <w:lastRenderedPageBreak/>
        <w:t>Náhradníčka:</w:t>
      </w:r>
    </w:p>
    <w:p w:rsidR="00871F6F" w:rsidRPr="008D2796" w:rsidRDefault="00871F6F" w:rsidP="00871F6F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W w:w="6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935"/>
        <w:gridCol w:w="1349"/>
        <w:gridCol w:w="1429"/>
        <w:gridCol w:w="1700"/>
        <w:gridCol w:w="752"/>
      </w:tblGrid>
      <w:tr w:rsidR="00871F6F" w:rsidRPr="008D2796" w:rsidTr="00871F6F">
        <w:trPr>
          <w:trHeight w:val="255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P. č.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 xml:space="preserve">Meno 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Priezvisko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Stav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Názov školy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D2796">
              <w:rPr>
                <w:rFonts w:eastAsia="Times New Roman" w:cstheme="minorHAnsi"/>
                <w:b/>
                <w:bCs/>
                <w:color w:val="000000"/>
              </w:rPr>
              <w:t>Ročník</w:t>
            </w:r>
          </w:p>
        </w:tc>
      </w:tr>
      <w:tr w:rsidR="00871F6F" w:rsidRPr="008D2796" w:rsidTr="00871F6F">
        <w:trPr>
          <w:trHeight w:val="510"/>
          <w:tblHeader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Kristína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8D2796">
              <w:rPr>
                <w:rFonts w:eastAsia="Times New Roman" w:cstheme="minorHAnsi"/>
                <w:color w:val="000000"/>
              </w:rPr>
              <w:t>Záhradníková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študent strednej školy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 xml:space="preserve"> Gymnázium Školská 7, Spišská Nová Ves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F6F" w:rsidRPr="008D2796" w:rsidRDefault="00871F6F" w:rsidP="00871F6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8D2796">
              <w:rPr>
                <w:rFonts w:eastAsia="Times New Roman" w:cstheme="minorHAnsi"/>
                <w:color w:val="000000"/>
              </w:rPr>
              <w:t>4</w:t>
            </w:r>
          </w:p>
        </w:tc>
      </w:tr>
    </w:tbl>
    <w:p w:rsidR="00871F6F" w:rsidRDefault="00871F6F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p w:rsidR="00711861" w:rsidRPr="005C2EA0" w:rsidRDefault="00711861" w:rsidP="00711861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  <w:r w:rsidRPr="005C2EA0">
        <w:rPr>
          <w:rFonts w:eastAsia="Times New Roman" w:cs="Arial"/>
          <w:b/>
          <w:sz w:val="24"/>
          <w:szCs w:val="24"/>
          <w:lang w:eastAsia="sk-SK"/>
        </w:rPr>
        <w:t>SAIA, n. o., zabezpečuje výberové konanie. Definitívne rozhodnutie o pridelení, resp. nepridelení štipendia zašle zahraničná partnerská inštitúcia buď Ministerstvu školstva SR, alebo priamo na adresu uchádzača.</w:t>
      </w:r>
    </w:p>
    <w:p w:rsidR="00711861" w:rsidRPr="005C2EA0" w:rsidRDefault="00711861" w:rsidP="00711861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</w:p>
    <w:p w:rsidR="00711861" w:rsidRPr="005C2EA0" w:rsidRDefault="00711861" w:rsidP="00711861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sk-SK"/>
        </w:rPr>
      </w:pPr>
      <w:r w:rsidRPr="005C2EA0">
        <w:rPr>
          <w:rFonts w:eastAsia="Times New Roman" w:cs="Arial"/>
          <w:b/>
          <w:sz w:val="24"/>
          <w:szCs w:val="24"/>
          <w:lang w:eastAsia="sk-SK"/>
        </w:rPr>
        <w:t xml:space="preserve">Cestovné náležitosti vybraným uchádzačom administratívne zabezpečuje Sekcia medzinárodnej spolupráce a európskych záležitostí MŠVVaŠ SR, (poštová adresa: Stromová 1, 813 30 Bratislava 2; osobný kontakt: Stromová 9, 831 01 Bratislava) – </w:t>
      </w:r>
      <w:r>
        <w:rPr>
          <w:rFonts w:eastAsia="Times New Roman" w:cs="Arial"/>
          <w:b/>
          <w:sz w:val="24"/>
          <w:szCs w:val="24"/>
          <w:lang w:eastAsia="sk-SK"/>
        </w:rPr>
        <w:t xml:space="preserve">Ing. Mária </w:t>
      </w:r>
      <w:proofErr w:type="spellStart"/>
      <w:r>
        <w:rPr>
          <w:rFonts w:eastAsia="Times New Roman" w:cs="Arial"/>
          <w:b/>
          <w:sz w:val="24"/>
          <w:szCs w:val="24"/>
          <w:lang w:eastAsia="sk-SK"/>
        </w:rPr>
        <w:t>Macháčová</w:t>
      </w:r>
      <w:proofErr w:type="spellEnd"/>
      <w:r w:rsidRPr="005C2EA0">
        <w:rPr>
          <w:rFonts w:eastAsia="Times New Roman" w:cs="Arial"/>
          <w:b/>
          <w:sz w:val="24"/>
          <w:szCs w:val="24"/>
          <w:lang w:eastAsia="sk-SK"/>
        </w:rPr>
        <w:t xml:space="preserve">, telefón: 02/59374606, e-mail: </w:t>
      </w:r>
      <w:r>
        <w:rPr>
          <w:rFonts w:eastAsia="Times New Roman" w:cs="Arial"/>
          <w:b/>
          <w:sz w:val="24"/>
          <w:szCs w:val="24"/>
          <w:lang w:eastAsia="sk-SK"/>
        </w:rPr>
        <w:t>maria.machacova</w:t>
      </w:r>
      <w:r w:rsidRPr="005C2EA0">
        <w:rPr>
          <w:rFonts w:eastAsia="Times New Roman" w:cs="Arial"/>
          <w:b/>
          <w:sz w:val="24"/>
          <w:szCs w:val="24"/>
          <w:lang w:eastAsia="sk-SK"/>
        </w:rPr>
        <w:t>@minedu.sk.</w:t>
      </w:r>
    </w:p>
    <w:p w:rsidR="00711861" w:rsidRPr="005C2EA0" w:rsidRDefault="00711861" w:rsidP="00711861">
      <w:pPr>
        <w:rPr>
          <w:sz w:val="24"/>
          <w:szCs w:val="24"/>
        </w:rPr>
      </w:pPr>
    </w:p>
    <w:p w:rsidR="00711861" w:rsidRDefault="00711861" w:rsidP="00711861">
      <w:pPr>
        <w:rPr>
          <w:rFonts w:cs="Arial"/>
          <w:b/>
          <w:bCs/>
          <w:iCs/>
          <w:sz w:val="18"/>
          <w:szCs w:val="18"/>
          <w:lang w:eastAsia="sk-SK"/>
        </w:rPr>
      </w:pPr>
    </w:p>
    <w:sectPr w:rsidR="00711861" w:rsidSect="00871F6F">
      <w:headerReference w:type="default" r:id="rId5"/>
      <w:footerReference w:type="default" r:id="rId6"/>
      <w:pgSz w:w="16838" w:h="11906" w:orient="landscape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123162"/>
      <w:docPartObj>
        <w:docPartGallery w:val="Page Numbers (Bottom of Page)"/>
        <w:docPartUnique/>
      </w:docPartObj>
    </w:sdtPr>
    <w:sdtContent>
      <w:sdt>
        <w:sdtPr>
          <w:id w:val="24123163"/>
          <w:docPartObj>
            <w:docPartGallery w:val="Page Numbers (Top of Page)"/>
            <w:docPartUnique/>
          </w:docPartObj>
        </w:sdtPr>
        <w:sdtContent>
          <w:p w:rsidR="00871F6F" w:rsidRDefault="00871F6F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71F6F" w:rsidRDefault="00871F6F">
    <w:pPr>
      <w:pStyle w:val="Pt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F6F" w:rsidRPr="00623EE2" w:rsidRDefault="00871F6F" w:rsidP="00871F6F">
    <w:pPr>
      <w:pStyle w:val="Hlavika"/>
      <w:jc w:val="center"/>
      <w:rPr>
        <w:b/>
        <w:sz w:val="26"/>
        <w:szCs w:val="26"/>
      </w:rPr>
    </w:pPr>
    <w:r w:rsidRPr="00623EE2">
      <w:rPr>
        <w:b/>
        <w:sz w:val="26"/>
        <w:szCs w:val="26"/>
      </w:rPr>
      <w:t xml:space="preserve">Zoznam schválených uchádzačov na štipendijné pobyty v Ruskej federácii na základe medzivládnej bilaterálnej dohody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5393B"/>
    <w:multiLevelType w:val="hybridMultilevel"/>
    <w:tmpl w:val="B6AEA5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328CA"/>
    <w:multiLevelType w:val="hybridMultilevel"/>
    <w:tmpl w:val="E5BE55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DE"/>
    <w:rsid w:val="000C36CF"/>
    <w:rsid w:val="004E4A2F"/>
    <w:rsid w:val="00711861"/>
    <w:rsid w:val="00871F6F"/>
    <w:rsid w:val="008D2796"/>
    <w:rsid w:val="00AF10DE"/>
    <w:rsid w:val="00DA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9782"/>
  <w15:chartTrackingRefBased/>
  <w15:docId w15:val="{6DA29694-A909-4FFE-B7CA-EEDCA8B2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F10DE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AF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F10DE"/>
  </w:style>
  <w:style w:type="paragraph" w:styleId="Pta">
    <w:name w:val="footer"/>
    <w:basedOn w:val="Normlny"/>
    <w:link w:val="PtaChar"/>
    <w:uiPriority w:val="99"/>
    <w:unhideWhenUsed/>
    <w:rsid w:val="00AF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10DE"/>
  </w:style>
  <w:style w:type="paragraph" w:styleId="Odsekzoznamu">
    <w:name w:val="List Paragraph"/>
    <w:basedOn w:val="Normlny"/>
    <w:uiPriority w:val="34"/>
    <w:qFormat/>
    <w:rsid w:val="00AF10D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Polackova</dc:creator>
  <cp:keywords/>
  <dc:description/>
  <cp:lastModifiedBy>Adela Polackova</cp:lastModifiedBy>
  <cp:revision>2</cp:revision>
  <dcterms:created xsi:type="dcterms:W3CDTF">2020-03-12T14:55:00Z</dcterms:created>
  <dcterms:modified xsi:type="dcterms:W3CDTF">2020-03-12T14:55:00Z</dcterms:modified>
</cp:coreProperties>
</file>